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D8" w:rsidRPr="00F16BD8" w:rsidRDefault="00673FFC" w:rsidP="00F16BD8">
      <w:pPr>
        <w:jc w:val="center"/>
        <w:rPr>
          <w:rFonts w:ascii="仿宋" w:eastAsia="仿宋" w:hAnsi="仿宋"/>
          <w:b/>
          <w:sz w:val="44"/>
          <w:szCs w:val="36"/>
        </w:rPr>
      </w:pPr>
      <w:r>
        <w:rPr>
          <w:rFonts w:ascii="仿宋" w:eastAsia="仿宋" w:hAnsi="仿宋" w:hint="eastAsia"/>
          <w:b/>
          <w:sz w:val="44"/>
          <w:szCs w:val="36"/>
        </w:rPr>
        <w:t xml:space="preserve"> </w:t>
      </w:r>
      <w:r w:rsidR="00F16BD8" w:rsidRPr="00F16BD8">
        <w:rPr>
          <w:rFonts w:ascii="仿宋" w:eastAsia="仿宋" w:hAnsi="仿宋" w:hint="eastAsia"/>
          <w:b/>
          <w:sz w:val="44"/>
          <w:szCs w:val="36"/>
        </w:rPr>
        <w:t xml:space="preserve">成都数字学校激活及使用流程  </w:t>
      </w:r>
    </w:p>
    <w:p w:rsidR="00F16BD8" w:rsidRPr="00F16BD8" w:rsidRDefault="00F16BD8" w:rsidP="00F16BD8">
      <w:pPr>
        <w:jc w:val="center"/>
        <w:rPr>
          <w:rFonts w:ascii="仿宋" w:eastAsia="仿宋" w:hAnsi="仿宋"/>
          <w:b/>
          <w:sz w:val="44"/>
          <w:szCs w:val="36"/>
        </w:rPr>
      </w:pPr>
      <w:r w:rsidRPr="00F16BD8">
        <w:rPr>
          <w:rFonts w:ascii="仿宋" w:eastAsia="仿宋" w:hAnsi="仿宋" w:hint="eastAsia"/>
          <w:b/>
          <w:sz w:val="44"/>
          <w:szCs w:val="36"/>
        </w:rPr>
        <w:t>（教师用户）</w:t>
      </w:r>
    </w:p>
    <w:p w:rsidR="00F16BD8" w:rsidRPr="007F2C18" w:rsidRDefault="00F16BD8" w:rsidP="00F16BD8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F16BD8" w:rsidRDefault="00F16BD8" w:rsidP="00F16BD8">
      <w:pPr>
        <w:jc w:val="left"/>
        <w:rPr>
          <w:rFonts w:asciiTheme="minorEastAsia" w:hAnsiTheme="minorEastAsia"/>
          <w:b/>
          <w:sz w:val="36"/>
          <w:szCs w:val="18"/>
        </w:rPr>
      </w:pPr>
      <w:r w:rsidRPr="00F16BD8">
        <w:rPr>
          <w:rFonts w:asciiTheme="minorEastAsia" w:hAnsiTheme="minorEastAsia" w:hint="eastAsia"/>
          <w:b/>
          <w:sz w:val="36"/>
          <w:szCs w:val="18"/>
        </w:rPr>
        <w:t>激活账号及登录</w:t>
      </w:r>
    </w:p>
    <w:p w:rsidR="00F16BD8" w:rsidRPr="00BD6FE6" w:rsidRDefault="00F16BD8" w:rsidP="00F16BD8">
      <w:pPr>
        <w:jc w:val="left"/>
        <w:rPr>
          <w:rFonts w:asciiTheme="minorEastAsia" w:hAnsiTheme="minorEastAsia"/>
          <w:b/>
          <w:sz w:val="44"/>
          <w:szCs w:val="18"/>
        </w:rPr>
      </w:pPr>
    </w:p>
    <w:p w:rsidR="00F16BD8" w:rsidRPr="00BD6FE6" w:rsidRDefault="00F16BD8" w:rsidP="00BD6FE6">
      <w:pPr>
        <w:pStyle w:val="a6"/>
        <w:numPr>
          <w:ilvl w:val="0"/>
          <w:numId w:val="3"/>
        </w:numPr>
        <w:ind w:firstLineChars="0"/>
        <w:jc w:val="left"/>
        <w:rPr>
          <w:rFonts w:asciiTheme="minorEastAsia" w:hAnsiTheme="minorEastAsia"/>
          <w:sz w:val="24"/>
          <w:szCs w:val="21"/>
        </w:rPr>
      </w:pPr>
      <w:r w:rsidRPr="00BD6FE6">
        <w:rPr>
          <w:rFonts w:asciiTheme="minorEastAsia" w:hAnsiTheme="minorEastAsia" w:hint="eastAsia"/>
          <w:sz w:val="24"/>
          <w:szCs w:val="21"/>
        </w:rPr>
        <w:t>进入成都数字学校网站（</w:t>
      </w:r>
      <w:hyperlink r:id="rId8" w:history="1">
        <w:r w:rsidRPr="00BD6FE6">
          <w:rPr>
            <w:rStyle w:val="a5"/>
            <w:rFonts w:asciiTheme="minorEastAsia" w:hAnsiTheme="minorEastAsia"/>
            <w:sz w:val="24"/>
            <w:szCs w:val="21"/>
          </w:rPr>
          <w:t>http://cdds.cdedu.com/</w:t>
        </w:r>
      </w:hyperlink>
      <w:r w:rsidRPr="00BD6FE6">
        <w:rPr>
          <w:rFonts w:asciiTheme="minorEastAsia" w:hAnsiTheme="minorEastAsia" w:hint="eastAsia"/>
          <w:sz w:val="24"/>
          <w:szCs w:val="21"/>
        </w:rPr>
        <w:t>）；</w:t>
      </w:r>
    </w:p>
    <w:p w:rsidR="00F16BD8" w:rsidRPr="00BD6FE6" w:rsidRDefault="00F16BD8" w:rsidP="00F16BD8">
      <w:pPr>
        <w:pStyle w:val="a6"/>
        <w:ind w:left="420" w:firstLineChars="0" w:firstLine="0"/>
        <w:jc w:val="left"/>
        <w:rPr>
          <w:rFonts w:asciiTheme="minorEastAsia" w:hAnsiTheme="minorEastAsia"/>
          <w:sz w:val="24"/>
          <w:szCs w:val="21"/>
        </w:rPr>
      </w:pPr>
    </w:p>
    <w:p w:rsidR="00F16BD8" w:rsidRPr="00BD6FE6" w:rsidRDefault="00F16BD8" w:rsidP="00F16BD8">
      <w:pPr>
        <w:rPr>
          <w:sz w:val="24"/>
        </w:rPr>
      </w:pPr>
      <w:r w:rsidRPr="00BD6FE6">
        <w:rPr>
          <w:rFonts w:asciiTheme="minorEastAsia" w:hAnsiTheme="minorEastAsia" w:hint="eastAsia"/>
          <w:sz w:val="24"/>
          <w:szCs w:val="21"/>
        </w:rPr>
        <w:t>二</w:t>
      </w:r>
      <w:r w:rsidR="00BD6FE6">
        <w:rPr>
          <w:rFonts w:asciiTheme="minorEastAsia" w:hAnsiTheme="minorEastAsia" w:hint="eastAsia"/>
          <w:sz w:val="24"/>
          <w:szCs w:val="21"/>
        </w:rPr>
        <w:t>．</w:t>
      </w:r>
      <w:r w:rsidR="00160028">
        <w:rPr>
          <w:rFonts w:hint="eastAsia"/>
          <w:sz w:val="24"/>
        </w:rPr>
        <w:t>进入首页之后，先根据自己的身份点选“我是老师”如下图</w:t>
      </w:r>
      <w:r w:rsidRPr="00BD6FE6">
        <w:rPr>
          <w:rFonts w:hint="eastAsia"/>
          <w:sz w:val="24"/>
        </w:rPr>
        <w:t>：</w:t>
      </w:r>
    </w:p>
    <w:p w:rsidR="00F16BD8" w:rsidRPr="00BD6FE6" w:rsidRDefault="00337678" w:rsidP="00F16BD8">
      <w:pPr>
        <w:rPr>
          <w:sz w:val="24"/>
        </w:rPr>
      </w:pPr>
      <w:r>
        <w:rPr>
          <w:noProof/>
        </w:rPr>
        <w:drawing>
          <wp:inline distT="0" distB="0" distL="0" distR="0" wp14:anchorId="460F16D7" wp14:editId="4BEC1C4F">
            <wp:extent cx="2590800" cy="476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BD8" w:rsidRPr="00BD6FE6">
        <w:rPr>
          <w:rFonts w:hint="eastAsia"/>
          <w:sz w:val="24"/>
        </w:rPr>
        <w:t>；</w:t>
      </w:r>
    </w:p>
    <w:p w:rsidR="00F16BD8" w:rsidRPr="00BD6FE6" w:rsidRDefault="00F16BD8" w:rsidP="00F16BD8">
      <w:pPr>
        <w:rPr>
          <w:sz w:val="24"/>
        </w:rPr>
      </w:pPr>
    </w:p>
    <w:p w:rsidR="00F16BD8" w:rsidRPr="00BD6FE6" w:rsidRDefault="00F16BD8" w:rsidP="00F16BD8">
      <w:pPr>
        <w:rPr>
          <w:sz w:val="24"/>
        </w:rPr>
      </w:pPr>
      <w:r w:rsidRPr="00BD6FE6">
        <w:rPr>
          <w:rFonts w:hint="eastAsia"/>
          <w:sz w:val="24"/>
        </w:rPr>
        <w:t>三．若是第一次登录，需要点击“激活”或是“第一次使用”：</w:t>
      </w:r>
    </w:p>
    <w:p w:rsidR="00F16BD8" w:rsidRPr="00BD6FE6" w:rsidRDefault="00160028" w:rsidP="00F16BD8">
      <w:pPr>
        <w:rPr>
          <w:sz w:val="24"/>
        </w:rPr>
      </w:pPr>
      <w:r>
        <w:rPr>
          <w:noProof/>
        </w:rPr>
        <w:drawing>
          <wp:inline distT="0" distB="0" distL="0" distR="0" wp14:anchorId="63473CBE" wp14:editId="6E7C1D92">
            <wp:extent cx="3095625" cy="49911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BD8" w:rsidRPr="00BD6FE6">
        <w:rPr>
          <w:rFonts w:hint="eastAsia"/>
          <w:sz w:val="24"/>
        </w:rPr>
        <w:t>；</w:t>
      </w:r>
    </w:p>
    <w:p w:rsidR="00F16BD8" w:rsidRPr="00BD6FE6" w:rsidRDefault="00F16BD8" w:rsidP="00F16BD8">
      <w:pPr>
        <w:rPr>
          <w:sz w:val="24"/>
        </w:rPr>
      </w:pPr>
    </w:p>
    <w:p w:rsidR="00F16BD8" w:rsidRPr="00BD6FE6" w:rsidRDefault="00F16BD8" w:rsidP="00F16BD8">
      <w:pPr>
        <w:rPr>
          <w:sz w:val="24"/>
        </w:rPr>
      </w:pPr>
    </w:p>
    <w:p w:rsidR="00BD6FE6" w:rsidRDefault="00BD6FE6" w:rsidP="00F16BD8">
      <w:pPr>
        <w:rPr>
          <w:sz w:val="24"/>
        </w:rPr>
      </w:pPr>
    </w:p>
    <w:p w:rsidR="00F16BD8" w:rsidRPr="00BD6FE6" w:rsidRDefault="00F16BD8" w:rsidP="00F16BD8">
      <w:pPr>
        <w:rPr>
          <w:sz w:val="24"/>
        </w:rPr>
      </w:pPr>
      <w:r w:rsidRPr="00BD6FE6">
        <w:rPr>
          <w:rFonts w:hint="eastAsia"/>
          <w:sz w:val="24"/>
        </w:rPr>
        <w:t>四．点击“激活”或“第一次使用”跳转到激活页面后，点击“我是老师”，进入以下这个页面（教师</w:t>
      </w:r>
      <w:r w:rsidRPr="00BD6FE6">
        <w:rPr>
          <w:rFonts w:hint="eastAsia"/>
          <w:sz w:val="24"/>
        </w:rPr>
        <w:t>ID</w:t>
      </w:r>
      <w:r w:rsidRPr="00BD6FE6">
        <w:rPr>
          <w:rFonts w:hint="eastAsia"/>
          <w:sz w:val="24"/>
        </w:rPr>
        <w:t>号为教育局下发的</w:t>
      </w:r>
      <w:r w:rsidRPr="00BD6FE6">
        <w:rPr>
          <w:rFonts w:hint="eastAsia"/>
          <w:sz w:val="24"/>
        </w:rPr>
        <w:t>510</w:t>
      </w:r>
      <w:r w:rsidRPr="00BD6FE6">
        <w:rPr>
          <w:rFonts w:hint="eastAsia"/>
          <w:sz w:val="24"/>
        </w:rPr>
        <w:t>开头的</w:t>
      </w:r>
      <w:r w:rsidRPr="00BD6FE6">
        <w:rPr>
          <w:rFonts w:hint="eastAsia"/>
          <w:sz w:val="24"/>
        </w:rPr>
        <w:t>16</w:t>
      </w:r>
      <w:r w:rsidRPr="00BD6FE6">
        <w:rPr>
          <w:rFonts w:hint="eastAsia"/>
          <w:sz w:val="24"/>
        </w:rPr>
        <w:t>位数字，用户名和密码为自定义，可根据框内灰色字的提示信息来设置）：</w:t>
      </w:r>
    </w:p>
    <w:p w:rsidR="00F16BD8" w:rsidRPr="00BD6FE6" w:rsidRDefault="00F16BD8" w:rsidP="00F16BD8">
      <w:pPr>
        <w:rPr>
          <w:sz w:val="24"/>
        </w:rPr>
      </w:pPr>
    </w:p>
    <w:p w:rsidR="00F16BD8" w:rsidRPr="00BD6FE6" w:rsidRDefault="00F16BD8" w:rsidP="00F16BD8">
      <w:pPr>
        <w:rPr>
          <w:rFonts w:ascii="微软雅黑" w:eastAsia="微软雅黑" w:hAnsi="微软雅黑"/>
          <w:sz w:val="24"/>
        </w:rPr>
      </w:pPr>
      <w:r w:rsidRPr="00BD6FE6">
        <w:rPr>
          <w:rFonts w:ascii="微软雅黑" w:eastAsia="微软雅黑" w:hAnsi="微软雅黑"/>
          <w:noProof/>
          <w:sz w:val="24"/>
        </w:rPr>
        <w:drawing>
          <wp:inline distT="0" distB="0" distL="0" distR="0" wp14:anchorId="4C5B4059" wp14:editId="63C06348">
            <wp:extent cx="5274310" cy="2645471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5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noProof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noProof/>
          <w:sz w:val="24"/>
        </w:rPr>
      </w:pPr>
    </w:p>
    <w:p w:rsidR="00F16BD8" w:rsidRDefault="00F16BD8" w:rsidP="00F16BD8">
      <w:pPr>
        <w:rPr>
          <w:rFonts w:asciiTheme="minorEastAsia" w:hAnsiTheme="minorEastAsia"/>
          <w:noProof/>
          <w:sz w:val="24"/>
        </w:rPr>
      </w:pPr>
      <w:r w:rsidRPr="00BD6FE6">
        <w:rPr>
          <w:rFonts w:asciiTheme="minorEastAsia" w:hAnsiTheme="minorEastAsia" w:hint="eastAsia"/>
          <w:noProof/>
          <w:sz w:val="24"/>
        </w:rPr>
        <w:t>五．所有信息正确填写完毕后点击“下一步”进入下一个页面，进行手机绑定：</w:t>
      </w:r>
    </w:p>
    <w:p w:rsidR="00BD6FE6" w:rsidRPr="00BD6FE6" w:rsidRDefault="00BD6FE6" w:rsidP="00F16BD8">
      <w:pPr>
        <w:rPr>
          <w:rFonts w:asciiTheme="minorEastAsia" w:hAnsiTheme="minorEastAsia"/>
          <w:noProof/>
          <w:sz w:val="24"/>
        </w:rPr>
      </w:pPr>
    </w:p>
    <w:p w:rsidR="00F16BD8" w:rsidRDefault="00F16BD8" w:rsidP="00F16B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 wp14:anchorId="7997FDC8" wp14:editId="56EFE814">
            <wp:extent cx="5274310" cy="2462545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2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绑定手机号码后，下次登录时不仅可以通过自定义的用户名登录，还可以使用手机号码进行登录，同时还可以通过绑定的手机号码方便地找回密码（此功能即将开通）。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Default="00F16BD8" w:rsidP="00F16BD8">
      <w:pPr>
        <w:rPr>
          <w:rFonts w:asciiTheme="minorEastAsia" w:hAnsiTheme="minorEastAsia"/>
        </w:rPr>
      </w:pPr>
    </w:p>
    <w:p w:rsidR="00F16BD8" w:rsidRPr="00F16BD8" w:rsidRDefault="00F16BD8" w:rsidP="00F16BD8">
      <w:pPr>
        <w:rPr>
          <w:rFonts w:asciiTheme="minorEastAsia" w:hAnsiTheme="minorEastAsia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六．完成手机绑定后点击“下一步”即可进入下一个页面，可以在此页面进一步完善自己的信息，如果没有自己担任的科目，可以暂时不选择，待系统对科目信息进行进一步完善后再选择：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0BE1ADBA" wp14:editId="6BD27021">
            <wp:extent cx="4102873" cy="315841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8-20_215124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893" cy="31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个人资料可以选择性填写，点击“确定”或“跳过”后即可完成账号激活！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BD6FE6" w:rsidRPr="00BD6FE6" w:rsidRDefault="00BD6FE6" w:rsidP="00F16BD8">
      <w:pPr>
        <w:rPr>
          <w:rFonts w:asciiTheme="minorEastAsia" w:hAnsiTheme="minorEastAsia"/>
          <w:sz w:val="24"/>
        </w:rPr>
      </w:pPr>
    </w:p>
    <w:p w:rsidR="00F16BD8" w:rsidRDefault="00F16BD8" w:rsidP="00F16BD8">
      <w:pPr>
        <w:rPr>
          <w:rFonts w:asciiTheme="minorEastAsia" w:hAnsiTheme="minorEastAsia"/>
          <w:b/>
          <w:sz w:val="36"/>
        </w:rPr>
      </w:pPr>
      <w:r w:rsidRPr="00F16BD8">
        <w:rPr>
          <w:rFonts w:asciiTheme="minorEastAsia" w:hAnsiTheme="minorEastAsia" w:hint="eastAsia"/>
          <w:b/>
          <w:sz w:val="36"/>
        </w:rPr>
        <w:t>操作使用</w:t>
      </w:r>
    </w:p>
    <w:p w:rsidR="00F16BD8" w:rsidRPr="00BD6FE6" w:rsidRDefault="00F16BD8" w:rsidP="00F16BD8">
      <w:pPr>
        <w:rPr>
          <w:rFonts w:asciiTheme="minorEastAsia" w:hAnsiTheme="minorEastAsia"/>
          <w:b/>
          <w:sz w:val="44"/>
        </w:rPr>
      </w:pPr>
    </w:p>
    <w:p w:rsidR="00F16BD8" w:rsidRPr="00BD6FE6" w:rsidRDefault="00F16BD8" w:rsidP="00F16BD8">
      <w:pPr>
        <w:rPr>
          <w:sz w:val="24"/>
        </w:rPr>
      </w:pPr>
      <w:r w:rsidRPr="00BD6FE6">
        <w:rPr>
          <w:rFonts w:hint="eastAsia"/>
          <w:sz w:val="24"/>
        </w:rPr>
        <w:t>教师登录网站可以使用以下内容：班级，课程以及视频。</w:t>
      </w:r>
    </w:p>
    <w:p w:rsidR="00F16BD8" w:rsidRPr="00F16BD8" w:rsidRDefault="00F16BD8" w:rsidP="00F16BD8"/>
    <w:p w:rsidR="00F16BD8" w:rsidRPr="00C97732" w:rsidRDefault="00F16BD8" w:rsidP="00F16BD8">
      <w:pPr>
        <w:rPr>
          <w:b/>
          <w:sz w:val="28"/>
        </w:rPr>
      </w:pPr>
      <w:r w:rsidRPr="00C97732">
        <w:rPr>
          <w:rFonts w:hint="eastAsia"/>
          <w:b/>
          <w:sz w:val="28"/>
        </w:rPr>
        <w:t>班级：</w:t>
      </w:r>
    </w:p>
    <w:p w:rsidR="00F16BD8" w:rsidRPr="00BD6FE6" w:rsidRDefault="00F16BD8" w:rsidP="00F16BD8">
      <w:pPr>
        <w:pStyle w:val="a6"/>
        <w:numPr>
          <w:ilvl w:val="0"/>
          <w:numId w:val="2"/>
        </w:numPr>
        <w:ind w:firstLineChars="0"/>
        <w:rPr>
          <w:sz w:val="24"/>
        </w:rPr>
      </w:pPr>
      <w:r w:rsidRPr="00BD6FE6">
        <w:rPr>
          <w:rFonts w:hint="eastAsia"/>
          <w:sz w:val="24"/>
        </w:rPr>
        <w:t>创建班级——</w:t>
      </w:r>
    </w:p>
    <w:p w:rsidR="00F16BD8" w:rsidRPr="00BD6FE6" w:rsidRDefault="00BD6FE6" w:rsidP="00F16BD8">
      <w:pPr>
        <w:pStyle w:val="a6"/>
        <w:ind w:left="420" w:firstLineChars="0" w:firstLine="0"/>
        <w:rPr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60288" behindDoc="0" locked="0" layoutInCell="1" allowOverlap="1" wp14:anchorId="1DF54435" wp14:editId="6546682A">
            <wp:simplePos x="0" y="0"/>
            <wp:positionH relativeFrom="column">
              <wp:posOffset>-247651</wp:posOffset>
            </wp:positionH>
            <wp:positionV relativeFrom="paragraph">
              <wp:posOffset>116205</wp:posOffset>
            </wp:positionV>
            <wp:extent cx="5681331" cy="25527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596" cy="2551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lastRenderedPageBreak/>
        <w:drawing>
          <wp:inline distT="0" distB="0" distL="0" distR="0" wp14:anchorId="68A8739F" wp14:editId="21689007">
            <wp:extent cx="5274310" cy="2938235"/>
            <wp:effectExtent l="19050" t="0" r="2540" b="0"/>
            <wp:docPr id="12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二．添加学生——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07B709E0" wp14:editId="14028C40">
            <wp:extent cx="5577738" cy="2210462"/>
            <wp:effectExtent l="19050" t="0" r="3912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088" cy="2210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单个添加：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68F08359" wp14:editId="6DEBC9B7">
            <wp:extent cx="4436828" cy="229206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619" cy="2289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lastRenderedPageBreak/>
        <w:t>批量添加：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70648B8E" wp14:editId="5C4AC0CB">
            <wp:extent cx="5114925" cy="2078631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88" cy="2078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b/>
          <w:sz w:val="24"/>
        </w:rPr>
      </w:pPr>
      <w:r w:rsidRPr="00BD6FE6">
        <w:rPr>
          <w:rFonts w:asciiTheme="minorEastAsia" w:hAnsiTheme="minorEastAsia"/>
          <w:b/>
          <w:noProof/>
          <w:sz w:val="24"/>
        </w:rPr>
        <w:drawing>
          <wp:inline distT="0" distB="0" distL="0" distR="0" wp14:anchorId="45DC4737" wp14:editId="2EA4E24C">
            <wp:extent cx="2714625" cy="2368204"/>
            <wp:effectExtent l="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99" cy="236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添加学生完毕后，系统即向被添加的学生发出进班邀请，学生在“班级”模块中接受邀请后，正式加入班级。在班级的人员列表中能通过“状态”一列查看学生的进班状态：</w:t>
      </w:r>
    </w:p>
    <w:p w:rsidR="00C97732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23E6E981" wp14:editId="6C98B5BB">
            <wp:extent cx="5274310" cy="12979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8-20_221648.b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FE6" w:rsidRPr="00BD6FE6" w:rsidRDefault="00BD6FE6" w:rsidP="00F16BD8">
      <w:pPr>
        <w:rPr>
          <w:rFonts w:asciiTheme="minorEastAsia" w:hAnsiTheme="minorEastAsia"/>
          <w:sz w:val="24"/>
        </w:rPr>
      </w:pPr>
    </w:p>
    <w:p w:rsidR="00F16BD8" w:rsidRPr="00BD6FE6" w:rsidRDefault="00C97732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三．</w:t>
      </w:r>
      <w:r w:rsidR="00F16BD8" w:rsidRPr="00BD6FE6">
        <w:rPr>
          <w:rFonts w:asciiTheme="minorEastAsia" w:hAnsiTheme="minorEastAsia" w:hint="eastAsia"/>
          <w:sz w:val="24"/>
        </w:rPr>
        <w:t>添加老师——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除了可以为本班添加学生，还可以添加</w:t>
      </w:r>
      <w:r w:rsidR="00C97732" w:rsidRPr="00BD6FE6">
        <w:rPr>
          <w:rFonts w:asciiTheme="minorEastAsia" w:hAnsiTheme="minorEastAsia" w:hint="eastAsia"/>
          <w:sz w:val="24"/>
        </w:rPr>
        <w:t>其他</w:t>
      </w:r>
      <w:r w:rsidRPr="00BD6FE6">
        <w:rPr>
          <w:rFonts w:asciiTheme="minorEastAsia" w:hAnsiTheme="minorEastAsia" w:hint="eastAsia"/>
          <w:sz w:val="24"/>
        </w:rPr>
        <w:t>老师成为一个与现实中相应的网上虚拟班级，操作方式同“添加学生”：</w:t>
      </w:r>
    </w:p>
    <w:p w:rsidR="00F16BD8" w:rsidRDefault="00C97732" w:rsidP="00F16B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inline distT="0" distB="0" distL="0" distR="0">
            <wp:extent cx="5274310" cy="11214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8-20_222015.b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D8" w:rsidRPr="00C97732" w:rsidRDefault="00F16BD8" w:rsidP="00F16BD8">
      <w:pPr>
        <w:rPr>
          <w:rFonts w:asciiTheme="minorEastAsia" w:hAnsiTheme="minorEastAsia"/>
          <w:b/>
          <w:sz w:val="28"/>
        </w:rPr>
      </w:pPr>
      <w:r w:rsidRPr="00C97732">
        <w:rPr>
          <w:rFonts w:asciiTheme="minorEastAsia" w:hAnsiTheme="minorEastAsia" w:hint="eastAsia"/>
          <w:b/>
          <w:sz w:val="28"/>
        </w:rPr>
        <w:lastRenderedPageBreak/>
        <w:t>视频：</w:t>
      </w:r>
    </w:p>
    <w:p w:rsidR="00F16BD8" w:rsidRPr="00BD6FE6" w:rsidRDefault="00BD6FE6" w:rsidP="00BD6FE6">
      <w:pPr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一</w:t>
      </w:r>
      <w:proofErr w:type="gramEnd"/>
      <w:r>
        <w:rPr>
          <w:rFonts w:asciiTheme="minorEastAsia" w:hAnsiTheme="minorEastAsia" w:hint="eastAsia"/>
          <w:sz w:val="24"/>
        </w:rPr>
        <w:t>．</w:t>
      </w:r>
      <w:r w:rsidR="00F16BD8" w:rsidRPr="00BD6FE6">
        <w:rPr>
          <w:rFonts w:asciiTheme="minorEastAsia" w:hAnsiTheme="minorEastAsia" w:hint="eastAsia"/>
          <w:sz w:val="24"/>
        </w:rPr>
        <w:t>创建视频——</w:t>
      </w: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59A79613" wp14:editId="0D3546B3">
            <wp:simplePos x="0" y="0"/>
            <wp:positionH relativeFrom="column">
              <wp:posOffset>-371475</wp:posOffset>
            </wp:positionH>
            <wp:positionV relativeFrom="paragraph">
              <wp:posOffset>176530</wp:posOffset>
            </wp:positionV>
            <wp:extent cx="6320790" cy="2440940"/>
            <wp:effectExtent l="0" t="0" r="381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0790" cy="244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C97732" w:rsidRPr="00BD6FE6" w:rsidRDefault="00C97732" w:rsidP="00C97732">
      <w:pPr>
        <w:rPr>
          <w:rFonts w:asciiTheme="minorEastAsia" w:hAnsiTheme="minorEastAsia"/>
          <w:sz w:val="24"/>
        </w:rPr>
      </w:pP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</w:p>
    <w:p w:rsidR="00F16BD8" w:rsidRPr="00BD6FE6" w:rsidRDefault="00C97732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填写视频信息：</w:t>
      </w:r>
    </w:p>
    <w:p w:rsidR="00F16BD8" w:rsidRPr="00BD6FE6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/>
          <w:noProof/>
          <w:sz w:val="24"/>
        </w:rPr>
        <w:drawing>
          <wp:inline distT="0" distB="0" distL="0" distR="0" wp14:anchorId="21E3A90E" wp14:editId="35D9427F">
            <wp:extent cx="4467516" cy="4015408"/>
            <wp:effectExtent l="0" t="0" r="0" b="4445"/>
            <wp:docPr id="2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753" cy="4019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Default="00F16BD8" w:rsidP="00F16BD8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上传完毕后，请耐心等候审核结果，审核通过后即可发布；若审核未通过可以继续进行修改，再次提交审核。可以在“我的视频”一栏中观看到自己发布的视频的情况。</w:t>
      </w:r>
    </w:p>
    <w:p w:rsidR="00BD6FE6" w:rsidRDefault="00BD6FE6" w:rsidP="00F16BD8">
      <w:pPr>
        <w:rPr>
          <w:rFonts w:asciiTheme="minorEastAsia" w:hAnsiTheme="minorEastAsia"/>
          <w:sz w:val="24"/>
        </w:rPr>
      </w:pPr>
    </w:p>
    <w:p w:rsidR="00BD6FE6" w:rsidRPr="00BD6FE6" w:rsidRDefault="00BD6FE6" w:rsidP="00F16BD8">
      <w:pPr>
        <w:rPr>
          <w:rFonts w:asciiTheme="minorEastAsia" w:hAnsiTheme="minorEastAsia"/>
          <w:sz w:val="24"/>
        </w:rPr>
      </w:pPr>
    </w:p>
    <w:p w:rsidR="00C97732" w:rsidRPr="00BD6FE6" w:rsidRDefault="00C97732" w:rsidP="00F16BD8">
      <w:pPr>
        <w:rPr>
          <w:rFonts w:asciiTheme="minorEastAsia" w:hAnsiTheme="minorEastAsia"/>
          <w:sz w:val="24"/>
        </w:rPr>
      </w:pPr>
    </w:p>
    <w:p w:rsidR="00F16BD8" w:rsidRPr="00BD6FE6" w:rsidRDefault="00BD6FE6" w:rsidP="00BD6FE6">
      <w:pPr>
        <w:pStyle w:val="a6"/>
        <w:ind w:left="420" w:firstLineChars="0" w:firstLine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二．</w:t>
      </w:r>
      <w:r w:rsidR="00F16BD8" w:rsidRPr="00BD6FE6">
        <w:rPr>
          <w:rFonts w:asciiTheme="minorEastAsia" w:hAnsiTheme="minorEastAsia" w:hint="eastAsia"/>
          <w:sz w:val="24"/>
        </w:rPr>
        <w:t>观看视频——</w:t>
      </w:r>
    </w:p>
    <w:p w:rsidR="00F16BD8" w:rsidRPr="00BD6FE6" w:rsidRDefault="00F16BD8" w:rsidP="00BD6FE6">
      <w:pPr>
        <w:rPr>
          <w:rFonts w:asciiTheme="minorEastAsia" w:hAnsiTheme="minorEastAsia"/>
          <w:sz w:val="24"/>
        </w:rPr>
      </w:pPr>
      <w:r w:rsidRPr="00BD6FE6">
        <w:rPr>
          <w:rFonts w:asciiTheme="minorEastAsia" w:hAnsiTheme="minorEastAsia" w:hint="eastAsia"/>
          <w:sz w:val="24"/>
        </w:rPr>
        <w:t>点击“更多视频”一栏，可以观看所有发布到“成都数字学校”中的优秀视频。</w:t>
      </w:r>
    </w:p>
    <w:p w:rsidR="00F16BD8" w:rsidRPr="004E2C47" w:rsidRDefault="00F16BD8" w:rsidP="00F16BD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 wp14:anchorId="69E261EA" wp14:editId="2CD341C6">
            <wp:extent cx="5274310" cy="232981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08-20_220649.b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BD8" w:rsidRDefault="00F16BD8" w:rsidP="00F16BD8">
      <w:pPr>
        <w:rPr>
          <w:rFonts w:asciiTheme="minorEastAsia" w:hAnsiTheme="minorEastAsia"/>
        </w:rPr>
      </w:pPr>
    </w:p>
    <w:p w:rsidR="00F16BD8" w:rsidRDefault="00F16BD8" w:rsidP="00F16BD8">
      <w:pPr>
        <w:rPr>
          <w:rFonts w:asciiTheme="minorEastAsia" w:hAnsiTheme="minorEastAsia"/>
        </w:rPr>
      </w:pPr>
    </w:p>
    <w:p w:rsidR="00C97732" w:rsidRPr="009A2816" w:rsidRDefault="00C97732" w:rsidP="00F16BD8">
      <w:pPr>
        <w:rPr>
          <w:rFonts w:asciiTheme="minorEastAsia" w:hAnsiTheme="minorEastAsia"/>
        </w:rPr>
      </w:pPr>
    </w:p>
    <w:p w:rsidR="00F16BD8" w:rsidRPr="00C97732" w:rsidRDefault="00F16BD8" w:rsidP="00F16BD8">
      <w:pPr>
        <w:rPr>
          <w:rFonts w:asciiTheme="minorEastAsia" w:hAnsiTheme="minorEastAsia"/>
          <w:b/>
          <w:sz w:val="28"/>
        </w:rPr>
      </w:pPr>
      <w:r w:rsidRPr="00C97732">
        <w:rPr>
          <w:rFonts w:asciiTheme="minorEastAsia" w:hAnsiTheme="minorEastAsia" w:hint="eastAsia"/>
          <w:b/>
          <w:sz w:val="28"/>
        </w:rPr>
        <w:t>课程：</w:t>
      </w:r>
    </w:p>
    <w:p w:rsidR="00F16BD8" w:rsidRPr="00BD6FE6" w:rsidRDefault="00F16BD8" w:rsidP="00BD6FE6">
      <w:pPr>
        <w:ind w:firstLineChars="200" w:firstLine="420"/>
        <w:rPr>
          <w:rFonts w:asciiTheme="minorEastAsia" w:hAnsiTheme="minorEastAsia"/>
        </w:rPr>
      </w:pPr>
      <w:r w:rsidRPr="00BD6FE6">
        <w:rPr>
          <w:rFonts w:asciiTheme="minorEastAsia" w:hAnsiTheme="minorEastAsia" w:hint="eastAsia"/>
        </w:rPr>
        <w:t>创建课程——</w:t>
      </w:r>
    </w:p>
    <w:p w:rsidR="00C97732" w:rsidRPr="00C97732" w:rsidRDefault="00C97732" w:rsidP="00C97732">
      <w:pPr>
        <w:pStyle w:val="a6"/>
        <w:ind w:left="420" w:firstLineChars="0" w:firstLine="0"/>
        <w:rPr>
          <w:rFonts w:asciiTheme="minorEastAsia" w:hAnsiTheme="minorEastAsia"/>
        </w:rPr>
      </w:pPr>
    </w:p>
    <w:p w:rsidR="00F16BD8" w:rsidRDefault="00F16BD8" w:rsidP="00F16B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91440</wp:posOffset>
            </wp:positionV>
            <wp:extent cx="6372988" cy="2457450"/>
            <wp:effectExtent l="0" t="0" r="8890" b="0"/>
            <wp:wrapNone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071" cy="246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BD8" w:rsidRDefault="00F16BD8" w:rsidP="00F16B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511CCDB3" wp14:editId="590C245E">
            <wp:extent cx="5274310" cy="4892361"/>
            <wp:effectExtent l="19050" t="0" r="254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9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BD8" w:rsidRPr="009A2816" w:rsidRDefault="00F16BD8" w:rsidP="00F16BD8">
      <w:pPr>
        <w:rPr>
          <w:rFonts w:asciiTheme="minorEastAsia" w:hAnsiTheme="minorEastAsia"/>
        </w:rPr>
      </w:pPr>
    </w:p>
    <w:p w:rsidR="00451DCB" w:rsidRPr="00C26214" w:rsidRDefault="000E383C">
      <w:pPr>
        <w:rPr>
          <w:color w:val="FF0000"/>
          <w:sz w:val="32"/>
          <w:szCs w:val="32"/>
        </w:rPr>
      </w:pPr>
      <w:r w:rsidRPr="000E383C">
        <w:rPr>
          <w:rFonts w:hint="eastAsia"/>
          <w:color w:val="FF0000"/>
          <w:sz w:val="32"/>
          <w:szCs w:val="32"/>
        </w:rPr>
        <w:t>（注：老师激活</w:t>
      </w:r>
      <w:r w:rsidRPr="000E383C">
        <w:rPr>
          <w:rFonts w:hint="eastAsia"/>
          <w:color w:val="FF0000"/>
          <w:sz w:val="32"/>
          <w:szCs w:val="32"/>
        </w:rPr>
        <w:t>ID</w:t>
      </w:r>
      <w:r w:rsidRPr="000E383C">
        <w:rPr>
          <w:rFonts w:hint="eastAsia"/>
          <w:color w:val="FF0000"/>
          <w:sz w:val="32"/>
          <w:szCs w:val="32"/>
        </w:rPr>
        <w:t>账户请使用谷歌浏览器）</w:t>
      </w:r>
      <w:r w:rsidR="00C26214">
        <w:rPr>
          <w:noProof/>
        </w:rPr>
        <w:drawing>
          <wp:inline distT="0" distB="0" distL="0" distR="0" wp14:anchorId="3C4D830F" wp14:editId="7950816B">
            <wp:extent cx="657225" cy="8382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DCB" w:rsidRPr="00C26214" w:rsidSect="008E7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02" w:rsidRDefault="00813202" w:rsidP="00F16BD8">
      <w:r>
        <w:separator/>
      </w:r>
    </w:p>
  </w:endnote>
  <w:endnote w:type="continuationSeparator" w:id="0">
    <w:p w:rsidR="00813202" w:rsidRDefault="00813202" w:rsidP="00F1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02" w:rsidRDefault="00813202" w:rsidP="00F16BD8">
      <w:r>
        <w:separator/>
      </w:r>
    </w:p>
  </w:footnote>
  <w:footnote w:type="continuationSeparator" w:id="0">
    <w:p w:rsidR="00813202" w:rsidRDefault="00813202" w:rsidP="00F16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254F3"/>
    <w:multiLevelType w:val="hybridMultilevel"/>
    <w:tmpl w:val="92E276FC"/>
    <w:lvl w:ilvl="0" w:tplc="61D6AF38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1A3309"/>
    <w:multiLevelType w:val="hybridMultilevel"/>
    <w:tmpl w:val="F79CB254"/>
    <w:lvl w:ilvl="0" w:tplc="264CBED8">
      <w:start w:val="1"/>
      <w:numFmt w:val="none"/>
      <w:lvlText w:val="一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9D1D22"/>
    <w:multiLevelType w:val="hybridMultilevel"/>
    <w:tmpl w:val="D7DEFC04"/>
    <w:lvl w:ilvl="0" w:tplc="264CBED8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FC"/>
    <w:rsid w:val="000403F1"/>
    <w:rsid w:val="00066CE2"/>
    <w:rsid w:val="000E383C"/>
    <w:rsid w:val="00104BFC"/>
    <w:rsid w:val="00150462"/>
    <w:rsid w:val="00160028"/>
    <w:rsid w:val="00337678"/>
    <w:rsid w:val="00451DCB"/>
    <w:rsid w:val="00673FFC"/>
    <w:rsid w:val="00813202"/>
    <w:rsid w:val="00BD6FE6"/>
    <w:rsid w:val="00C26214"/>
    <w:rsid w:val="00C97732"/>
    <w:rsid w:val="00E0199C"/>
    <w:rsid w:val="00F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D8"/>
    <w:rPr>
      <w:sz w:val="18"/>
      <w:szCs w:val="18"/>
    </w:rPr>
  </w:style>
  <w:style w:type="character" w:styleId="a5">
    <w:name w:val="Hyperlink"/>
    <w:basedOn w:val="a0"/>
    <w:uiPriority w:val="99"/>
    <w:unhideWhenUsed/>
    <w:rsid w:val="00F16B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6BD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16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6B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6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6B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BD8"/>
    <w:rPr>
      <w:sz w:val="18"/>
      <w:szCs w:val="18"/>
    </w:rPr>
  </w:style>
  <w:style w:type="character" w:styleId="a5">
    <w:name w:val="Hyperlink"/>
    <w:basedOn w:val="a0"/>
    <w:uiPriority w:val="99"/>
    <w:unhideWhenUsed/>
    <w:rsid w:val="00F16B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16BD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F16B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16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ds.cdedu.com/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李秋霞</dc:creator>
  <cp:keywords/>
  <dc:description/>
  <cp:lastModifiedBy>lenovo</cp:lastModifiedBy>
  <cp:revision>13</cp:revision>
  <dcterms:created xsi:type="dcterms:W3CDTF">2014-08-20T14:08:00Z</dcterms:created>
  <dcterms:modified xsi:type="dcterms:W3CDTF">2014-09-02T07:51:00Z</dcterms:modified>
</cp:coreProperties>
</file>